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42E2" w14:textId="77777777" w:rsidR="00567E29" w:rsidRDefault="00567E29" w:rsidP="00567E29">
      <w:pPr>
        <w:pStyle w:val="Geenafstand"/>
        <w:rPr>
          <w:rFonts w:ascii="Sary Soft SemiBold" w:hAnsi="Sary Soft SemiBold"/>
          <w:b/>
          <w:bCs/>
          <w:sz w:val="28"/>
          <w:szCs w:val="28"/>
        </w:rPr>
      </w:pPr>
      <w:r w:rsidRPr="00C6117F">
        <w:rPr>
          <w:rFonts w:ascii="Sary Soft SemiBold" w:hAnsi="Sary Soft SemiBold"/>
          <w:b/>
          <w:bCs/>
          <w:sz w:val="28"/>
          <w:szCs w:val="28"/>
        </w:rPr>
        <w:t>Organisatie</w:t>
      </w:r>
      <w:r>
        <w:rPr>
          <w:rFonts w:ascii="Sary Soft SemiBold" w:hAnsi="Sary Soft SemiBold"/>
          <w:b/>
          <w:bCs/>
          <w:sz w:val="28"/>
          <w:szCs w:val="28"/>
        </w:rPr>
        <w:t xml:space="preserve"> </w:t>
      </w:r>
    </w:p>
    <w:p w14:paraId="68A6D24F" w14:textId="77777777" w:rsidR="00567E29" w:rsidRPr="00020683" w:rsidRDefault="00567E29" w:rsidP="00567E29">
      <w:pPr>
        <w:pStyle w:val="Geenafstand"/>
        <w:rPr>
          <w:b/>
          <w:bCs/>
          <w:sz w:val="24"/>
          <w:szCs w:val="24"/>
        </w:rPr>
      </w:pPr>
    </w:p>
    <w:p w14:paraId="62DF046D" w14:textId="77777777" w:rsidR="00567E29" w:rsidRPr="00020683" w:rsidRDefault="00567E29" w:rsidP="00567E29">
      <w:pPr>
        <w:pStyle w:val="Geenafstand"/>
        <w:rPr>
          <w:b/>
          <w:bCs/>
        </w:rPr>
      </w:pPr>
      <w:r w:rsidRPr="00020683">
        <w:rPr>
          <w:b/>
          <w:bCs/>
        </w:rPr>
        <w:t>Algemeen</w:t>
      </w:r>
    </w:p>
    <w:p w14:paraId="20B9C0BC" w14:textId="77777777" w:rsidR="00567E29" w:rsidRPr="00020683" w:rsidRDefault="00567E29" w:rsidP="00567E29">
      <w:pPr>
        <w:pStyle w:val="Geenafstand"/>
        <w:numPr>
          <w:ilvl w:val="0"/>
          <w:numId w:val="4"/>
        </w:numPr>
        <w:rPr>
          <w:rFonts w:eastAsia="Times New Roman"/>
        </w:rPr>
      </w:pPr>
      <w:r w:rsidRPr="00020683">
        <w:rPr>
          <w:rFonts w:eastAsia="Times New Roman"/>
        </w:rPr>
        <w:t xml:space="preserve">Gezamenlijke verantwoordelijkheid </w:t>
      </w:r>
      <w:r>
        <w:rPr>
          <w:rFonts w:eastAsia="Times New Roman"/>
        </w:rPr>
        <w:t xml:space="preserve">van alle partners </w:t>
      </w:r>
      <w:r w:rsidRPr="00020683">
        <w:rPr>
          <w:rFonts w:eastAsia="Times New Roman"/>
        </w:rPr>
        <w:t xml:space="preserve">om </w:t>
      </w:r>
      <w:r>
        <w:rPr>
          <w:rFonts w:eastAsia="Times New Roman"/>
        </w:rPr>
        <w:t xml:space="preserve">de uitvoering van het Sportakkoord </w:t>
      </w:r>
      <w:r w:rsidRPr="00020683">
        <w:rPr>
          <w:rFonts w:eastAsia="Times New Roman"/>
        </w:rPr>
        <w:t>vorm te geven</w:t>
      </w:r>
      <w:r>
        <w:rPr>
          <w:rFonts w:eastAsia="Times New Roman"/>
        </w:rPr>
        <w:t>;</w:t>
      </w:r>
    </w:p>
    <w:p w14:paraId="1123BECC" w14:textId="58BAD7C3" w:rsidR="00567E29" w:rsidRDefault="00567E29" w:rsidP="00567E29">
      <w:pPr>
        <w:pStyle w:val="Geenafstand"/>
        <w:numPr>
          <w:ilvl w:val="0"/>
          <w:numId w:val="4"/>
        </w:numPr>
        <w:rPr>
          <w:rFonts w:eastAsia="Times New Roman"/>
        </w:rPr>
      </w:pPr>
      <w:r w:rsidRPr="00020683">
        <w:rPr>
          <w:rFonts w:eastAsia="Times New Roman"/>
        </w:rPr>
        <w:t xml:space="preserve">Coördinatie </w:t>
      </w:r>
      <w:r w:rsidRPr="00643789">
        <w:rPr>
          <w:rFonts w:eastAsia="Times New Roman"/>
        </w:rPr>
        <w:t xml:space="preserve">van de uitvoering gebeurt vanuit </w:t>
      </w:r>
      <w:r w:rsidR="00371BC5" w:rsidRPr="00643789">
        <w:rPr>
          <w:rFonts w:eastAsia="Times New Roman"/>
        </w:rPr>
        <w:t xml:space="preserve">de sportraad </w:t>
      </w:r>
      <w:r w:rsidR="007101E7" w:rsidRPr="00643789">
        <w:rPr>
          <w:rFonts w:eastAsia="Times New Roman"/>
        </w:rPr>
        <w:t>(</w:t>
      </w:r>
      <w:proofErr w:type="spellStart"/>
      <w:r w:rsidR="00371BC5" w:rsidRPr="00643789">
        <w:rPr>
          <w:rFonts w:eastAsia="Times New Roman"/>
        </w:rPr>
        <w:t>i.o</w:t>
      </w:r>
      <w:proofErr w:type="spellEnd"/>
      <w:r w:rsidR="007101E7" w:rsidRPr="00643789">
        <w:rPr>
          <w:rFonts w:eastAsia="Times New Roman"/>
        </w:rPr>
        <w:t>), Gennep Doet Mee en de gemeente Gennep</w:t>
      </w:r>
      <w:r w:rsidR="00144B72" w:rsidRPr="00643789">
        <w:rPr>
          <w:rFonts w:eastAsia="Times New Roman"/>
        </w:rPr>
        <w:t>, het Kerntea</w:t>
      </w:r>
      <w:r w:rsidR="004058A4" w:rsidRPr="00643789">
        <w:rPr>
          <w:rFonts w:eastAsia="Times New Roman"/>
        </w:rPr>
        <w:t>m genaamd</w:t>
      </w:r>
      <w:r w:rsidR="007101E7" w:rsidRPr="00643789">
        <w:rPr>
          <w:rFonts w:eastAsia="Times New Roman"/>
        </w:rPr>
        <w:t>.</w:t>
      </w:r>
      <w:r w:rsidR="007101E7">
        <w:rPr>
          <w:rFonts w:eastAsia="Times New Roman"/>
        </w:rPr>
        <w:t xml:space="preserve"> Zij hebben gezamenlijk de volgende taken:</w:t>
      </w:r>
    </w:p>
    <w:p w14:paraId="12025F70" w14:textId="259BF06A" w:rsidR="007101E7" w:rsidRPr="007101E7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Vormen het eerste</w:t>
      </w:r>
      <w:r w:rsidRPr="00020683">
        <w:rPr>
          <w:rFonts w:eastAsia="Times New Roman" w:cstheme="minorHAnsi"/>
        </w:rPr>
        <w:t xml:space="preserve"> aanspreekpunt voor het </w:t>
      </w:r>
      <w:r>
        <w:rPr>
          <w:rFonts w:eastAsia="Times New Roman" w:cstheme="minorHAnsi"/>
        </w:rPr>
        <w:t>Sportakkoord;</w:t>
      </w:r>
    </w:p>
    <w:p w14:paraId="711D61B0" w14:textId="6CC560E3" w:rsidR="007101E7" w:rsidRPr="007101E7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 w:rsidRPr="00020683">
        <w:rPr>
          <w:rFonts w:eastAsia="Times New Roman" w:cstheme="minorHAnsi"/>
        </w:rPr>
        <w:t>Bewa</w:t>
      </w:r>
      <w:r>
        <w:rPr>
          <w:rFonts w:eastAsia="Times New Roman" w:cstheme="minorHAnsi"/>
        </w:rPr>
        <w:t xml:space="preserve">ken </w:t>
      </w:r>
      <w:r w:rsidRPr="00020683">
        <w:rPr>
          <w:rFonts w:eastAsia="Times New Roman" w:cstheme="minorHAnsi"/>
        </w:rPr>
        <w:t xml:space="preserve">de voortgang van de uitvoering van het </w:t>
      </w:r>
      <w:r>
        <w:rPr>
          <w:rFonts w:eastAsia="Times New Roman" w:cstheme="minorHAnsi"/>
        </w:rPr>
        <w:t>Sportakkoord</w:t>
      </w:r>
      <w:r w:rsidRPr="00020683">
        <w:rPr>
          <w:rFonts w:eastAsia="Times New Roman" w:cstheme="minorHAnsi"/>
        </w:rPr>
        <w:t xml:space="preserve"> en schake</w:t>
      </w:r>
      <w:r>
        <w:rPr>
          <w:rFonts w:eastAsia="Times New Roman" w:cstheme="minorHAnsi"/>
        </w:rPr>
        <w:t>len</w:t>
      </w:r>
      <w:r w:rsidRPr="00020683">
        <w:rPr>
          <w:rFonts w:eastAsia="Times New Roman" w:cstheme="minorHAnsi"/>
        </w:rPr>
        <w:t xml:space="preserve"> daarvoor met</w:t>
      </w:r>
      <w:r>
        <w:rPr>
          <w:rFonts w:eastAsia="Times New Roman" w:cstheme="minorHAnsi"/>
        </w:rPr>
        <w:t xml:space="preserve"> partners en</w:t>
      </w:r>
      <w:r w:rsidRPr="0002068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de ambitie-eigenaren; </w:t>
      </w:r>
    </w:p>
    <w:p w14:paraId="6A62D92A" w14:textId="379BDA95" w:rsidR="007101E7" w:rsidRPr="007101E7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Beoordelen van binnengekomen aanvragen vanuit ambitie-eigenaren voor het uitvoeringsbudget; </w:t>
      </w:r>
    </w:p>
    <w:p w14:paraId="19D00065" w14:textId="1E523AC5" w:rsidR="007101E7" w:rsidRPr="00C6117F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 w:rsidRPr="00020683">
        <w:rPr>
          <w:rFonts w:eastAsia="Times New Roman" w:cstheme="minorHAnsi"/>
        </w:rPr>
        <w:t>Informe</w:t>
      </w:r>
      <w:r>
        <w:rPr>
          <w:rFonts w:eastAsia="Times New Roman" w:cstheme="minorHAnsi"/>
        </w:rPr>
        <w:t>ren</w:t>
      </w:r>
      <w:r w:rsidRPr="0002068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partners en ambitie-eigenaren</w:t>
      </w:r>
      <w:r w:rsidRPr="00020683">
        <w:rPr>
          <w:rFonts w:eastAsia="Times New Roman" w:cstheme="minorHAnsi"/>
        </w:rPr>
        <w:t xml:space="preserve"> en </w:t>
      </w:r>
      <w:r>
        <w:rPr>
          <w:rFonts w:eastAsia="Times New Roman" w:cstheme="minorHAnsi"/>
        </w:rPr>
        <w:t xml:space="preserve">andere </w:t>
      </w:r>
      <w:r w:rsidRPr="00020683">
        <w:rPr>
          <w:rFonts w:eastAsia="Times New Roman" w:cstheme="minorHAnsi"/>
        </w:rPr>
        <w:t xml:space="preserve">betrokkenen over de voortgang van het </w:t>
      </w:r>
      <w:r>
        <w:rPr>
          <w:rFonts w:eastAsia="Times New Roman" w:cstheme="minorHAnsi"/>
        </w:rPr>
        <w:t>Sportakkoord;</w:t>
      </w:r>
    </w:p>
    <w:p w14:paraId="5BABE620" w14:textId="7EB62DF0" w:rsidR="007101E7" w:rsidRPr="00020683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 w:rsidRPr="00020683">
        <w:rPr>
          <w:rFonts w:cstheme="minorHAnsi"/>
        </w:rPr>
        <w:t>Comm</w:t>
      </w:r>
      <w:r>
        <w:rPr>
          <w:rFonts w:cstheme="minorHAnsi"/>
        </w:rPr>
        <w:t>uniceren met ambitie eigenaren</w:t>
      </w:r>
      <w:r w:rsidRPr="00020683">
        <w:rPr>
          <w:rFonts w:cstheme="minorHAnsi"/>
        </w:rPr>
        <w:t xml:space="preserve"> (onderling), zodat iedereen van elkaar weet waar we samen mee bezig zijn. Daarnaast belangrijk om ook naar buiten toe te blijven communiceren naar partners/betrokkenen</w:t>
      </w:r>
      <w:r>
        <w:rPr>
          <w:rFonts w:cstheme="minorHAnsi"/>
        </w:rPr>
        <w:t>;</w:t>
      </w:r>
    </w:p>
    <w:p w14:paraId="6CA845BE" w14:textId="2E0D5E7A" w:rsidR="007101E7" w:rsidRPr="00020683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 w:rsidRPr="00020683">
        <w:rPr>
          <w:rFonts w:eastAsia="Times New Roman" w:cstheme="minorHAnsi"/>
        </w:rPr>
        <w:t>Organise</w:t>
      </w:r>
      <w:r>
        <w:rPr>
          <w:rFonts w:eastAsia="Times New Roman" w:cstheme="minorHAnsi"/>
        </w:rPr>
        <w:t>ren</w:t>
      </w:r>
      <w:r w:rsidRPr="00020683">
        <w:rPr>
          <w:rFonts w:eastAsia="Times New Roman" w:cstheme="minorHAnsi"/>
        </w:rPr>
        <w:t xml:space="preserve"> jaarlijks minimaal 1 bijeenkomst/sportcafé t.b.v. het </w:t>
      </w:r>
      <w:r>
        <w:rPr>
          <w:rFonts w:eastAsia="Times New Roman" w:cstheme="minorHAnsi"/>
        </w:rPr>
        <w:t>Sportakkoord;</w:t>
      </w:r>
    </w:p>
    <w:p w14:paraId="0E888E5A" w14:textId="43BEDAD2" w:rsidR="007101E7" w:rsidRPr="007101E7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 w:rsidRPr="00020683">
        <w:rPr>
          <w:rFonts w:eastAsia="Times New Roman" w:cstheme="minorHAnsi"/>
        </w:rPr>
        <w:t>Bewa</w:t>
      </w:r>
      <w:r>
        <w:rPr>
          <w:rFonts w:eastAsia="Times New Roman" w:cstheme="minorHAnsi"/>
        </w:rPr>
        <w:t>ken</w:t>
      </w:r>
      <w:r w:rsidRPr="00020683">
        <w:rPr>
          <w:rFonts w:eastAsia="Times New Roman" w:cstheme="minorHAnsi"/>
        </w:rPr>
        <w:t xml:space="preserve"> het uitvoeringsbudget van het </w:t>
      </w:r>
      <w:r>
        <w:rPr>
          <w:rFonts w:eastAsia="Times New Roman" w:cstheme="minorHAnsi"/>
        </w:rPr>
        <w:t>Sportakkoord</w:t>
      </w:r>
      <w:r w:rsidRPr="00020683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Ambitie-eigenaren </w:t>
      </w:r>
      <w:r w:rsidRPr="00020683">
        <w:rPr>
          <w:rFonts w:eastAsia="Times New Roman" w:cstheme="minorHAnsi"/>
        </w:rPr>
        <w:t>kunnen budget aanvragen bij het kernteam</w:t>
      </w:r>
      <w:r>
        <w:rPr>
          <w:rFonts w:eastAsia="Times New Roman" w:cstheme="minorHAnsi"/>
        </w:rPr>
        <w:t>;</w:t>
      </w:r>
    </w:p>
    <w:p w14:paraId="5B56C05B" w14:textId="38D70FCC" w:rsidR="00567E29" w:rsidRPr="007101E7" w:rsidRDefault="007101E7" w:rsidP="007101E7">
      <w:pPr>
        <w:pStyle w:val="Geenafstand"/>
        <w:numPr>
          <w:ilvl w:val="1"/>
          <w:numId w:val="4"/>
        </w:numPr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>Invullen van ‘Reflectietool Lokaal Sportakkoord’ waarmee inzicht wordt verkregen in de voortgang van het sportakkoord.</w:t>
      </w:r>
    </w:p>
    <w:p w14:paraId="2A1E533A" w14:textId="77777777" w:rsidR="00567E29" w:rsidRDefault="00567E29" w:rsidP="00567E29">
      <w:pPr>
        <w:pStyle w:val="Geenafstand"/>
        <w:ind w:left="360" w:hanging="360"/>
      </w:pPr>
    </w:p>
    <w:p w14:paraId="06196EE2" w14:textId="5B8B97B5" w:rsidR="00567E29" w:rsidRPr="00841821" w:rsidRDefault="00567E29" w:rsidP="00567E29">
      <w:pPr>
        <w:pStyle w:val="Geenafstand"/>
        <w:rPr>
          <w:b/>
          <w:bCs/>
        </w:rPr>
      </w:pPr>
      <w:r>
        <w:rPr>
          <w:b/>
          <w:bCs/>
        </w:rPr>
        <w:t>Ambitie-eigenaren</w:t>
      </w:r>
    </w:p>
    <w:p w14:paraId="18BF7885" w14:textId="714C90ED" w:rsidR="00567E29" w:rsidRPr="007B6B9D" w:rsidRDefault="00567E29" w:rsidP="00567E29">
      <w:pPr>
        <w:pStyle w:val="Geenafstand"/>
        <w:numPr>
          <w:ilvl w:val="0"/>
          <w:numId w:val="6"/>
        </w:numPr>
        <w:rPr>
          <w:rFonts w:eastAsia="Times New Roman" w:cstheme="minorHAnsi"/>
        </w:rPr>
      </w:pPr>
      <w:r w:rsidRPr="007B6B9D">
        <w:rPr>
          <w:rFonts w:eastAsia="Times New Roman" w:cstheme="minorHAnsi"/>
        </w:rPr>
        <w:t>Ambitie-eigenaren zijn organisaties die een idee hebben ter bevordering van sport en bewegen in gemeente Gennep</w:t>
      </w:r>
      <w:r w:rsidR="00A904C2">
        <w:rPr>
          <w:rFonts w:eastAsia="Times New Roman" w:cstheme="minorHAnsi"/>
        </w:rPr>
        <w:t xml:space="preserve">, passend bij de thema’s uit het Sportakkoord; </w:t>
      </w:r>
    </w:p>
    <w:p w14:paraId="047F4470" w14:textId="1BA6352C" w:rsidR="00567E29" w:rsidRDefault="00567E29" w:rsidP="00567E29">
      <w:pPr>
        <w:pStyle w:val="Geenafstand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>Ambitie-eigenaren kunnen een aanvraag indienen voor het uitvoeringsbudget. Ambitie-eigenaren dienen als partner verbonden te zijn (of te worden) aan het Sportakkoord</w:t>
      </w:r>
      <w:r w:rsidR="00A904C2">
        <w:rPr>
          <w:rFonts w:eastAsia="Times New Roman" w:cstheme="minorHAnsi"/>
        </w:rPr>
        <w:t>;</w:t>
      </w:r>
    </w:p>
    <w:p w14:paraId="2171200E" w14:textId="77777777" w:rsidR="00567E29" w:rsidRDefault="00567E29" w:rsidP="00567E29">
      <w:pPr>
        <w:pStyle w:val="Geenafstand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Ambitie-eigenaren zijn verantwoordelijk voor de uitvoering van de actie conform de gestelde voorwaarden; </w:t>
      </w:r>
    </w:p>
    <w:p w14:paraId="0BE788BD" w14:textId="6FD656B7" w:rsidR="00567E29" w:rsidRDefault="00567E29" w:rsidP="00567E29">
      <w:pPr>
        <w:pStyle w:val="Geenafstand"/>
        <w:numPr>
          <w:ilvl w:val="0"/>
          <w:numId w:val="6"/>
        </w:numPr>
        <w:rPr>
          <w:rFonts w:cstheme="minorHAnsi"/>
        </w:rPr>
      </w:pPr>
      <w:r w:rsidRPr="001D75AE">
        <w:rPr>
          <w:rFonts w:cstheme="minorHAnsi"/>
        </w:rPr>
        <w:t xml:space="preserve">Budget voor uitvoering kan indien noodzakelijk worden aangevraagd bij het kernteam. Daarnaast </w:t>
      </w:r>
      <w:r>
        <w:rPr>
          <w:rFonts w:cstheme="minorHAnsi"/>
        </w:rPr>
        <w:t>kunnen zij ook an</w:t>
      </w:r>
      <w:r w:rsidRPr="001D75AE">
        <w:rPr>
          <w:rFonts w:cstheme="minorHAnsi"/>
        </w:rPr>
        <w:t>dere middelen / (subsidie)mogelijkheden benutten. De aanvrager van het budget moet bij een plan aangeven of deze ook ergens anders financiële aanvragen heeft gedaan of heeft lopen</w:t>
      </w:r>
      <w:r>
        <w:rPr>
          <w:rFonts w:cstheme="minorHAnsi"/>
        </w:rPr>
        <w:t xml:space="preserve">. </w:t>
      </w:r>
    </w:p>
    <w:p w14:paraId="0CC99927" w14:textId="3231B398" w:rsidR="00221EE8" w:rsidRDefault="00221EE8" w:rsidP="00567E29">
      <w:pPr>
        <w:pStyle w:val="Geenafstand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Na goedkeuring van de aanvraag voor het uitvoeringsbudget dient de ambitie-eigenaar dit te communiceren op hun </w:t>
      </w:r>
      <w:proofErr w:type="spellStart"/>
      <w:r>
        <w:rPr>
          <w:rFonts w:cstheme="minorHAnsi"/>
        </w:rPr>
        <w:t>social</w:t>
      </w:r>
      <w:proofErr w:type="spellEnd"/>
      <w:r>
        <w:rPr>
          <w:rFonts w:cstheme="minorHAnsi"/>
        </w:rPr>
        <w:t xml:space="preserve"> media pagina(s); </w:t>
      </w:r>
    </w:p>
    <w:p w14:paraId="37C39148" w14:textId="42D82115" w:rsidR="00221EE8" w:rsidRDefault="00221EE8" w:rsidP="00567E29">
      <w:pPr>
        <w:pStyle w:val="Geenafstand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Na het afronden van het initiatief dient de ambitie-eigenaar een verantwoording af te leggen (inhoudelijk en financieel) aan het kernteam. Dit mag per mail toegestuurd worden naar </w:t>
      </w:r>
      <w:hyperlink r:id="rId7" w:history="1">
        <w:r w:rsidRPr="00ED299B">
          <w:rPr>
            <w:rStyle w:val="Hyperlink"/>
            <w:rFonts w:cstheme="minorHAnsi"/>
          </w:rPr>
          <w:t>joey@gennepdoetmee.nl</w:t>
        </w:r>
      </w:hyperlink>
      <w:r>
        <w:rPr>
          <w:rFonts w:cstheme="minorHAnsi"/>
        </w:rPr>
        <w:t xml:space="preserve">. </w:t>
      </w:r>
    </w:p>
    <w:p w14:paraId="4C75715B" w14:textId="77777777" w:rsidR="00567E29" w:rsidRPr="00175D7E" w:rsidRDefault="00567E29" w:rsidP="00567E29">
      <w:pPr>
        <w:pStyle w:val="Geenafstand"/>
        <w:ind w:left="720"/>
        <w:rPr>
          <w:rFonts w:cstheme="minorHAnsi"/>
        </w:rPr>
      </w:pPr>
    </w:p>
    <w:p w14:paraId="2AF95C74" w14:textId="77777777" w:rsidR="007101E7" w:rsidRDefault="007101E7">
      <w:pPr>
        <w:rPr>
          <w:rFonts w:ascii="Sary Soft SemiBold" w:hAnsi="Sary Soft SemiBold"/>
          <w:b/>
          <w:bCs/>
          <w:sz w:val="28"/>
          <w:szCs w:val="28"/>
        </w:rPr>
      </w:pPr>
      <w:r>
        <w:rPr>
          <w:rFonts w:ascii="Sary Soft SemiBold" w:hAnsi="Sary Soft SemiBold"/>
          <w:b/>
          <w:bCs/>
          <w:sz w:val="28"/>
          <w:szCs w:val="28"/>
        </w:rPr>
        <w:br w:type="page"/>
      </w:r>
    </w:p>
    <w:p w14:paraId="508AA0D3" w14:textId="66677B7D" w:rsidR="00567E29" w:rsidRPr="00C6117F" w:rsidRDefault="00567E29" w:rsidP="00567E29">
      <w:pPr>
        <w:pStyle w:val="Geenafstand"/>
        <w:rPr>
          <w:rFonts w:ascii="Sary Soft SemiBold" w:hAnsi="Sary Soft SemiBold"/>
          <w:b/>
          <w:bCs/>
          <w:sz w:val="24"/>
          <w:szCs w:val="24"/>
        </w:rPr>
      </w:pPr>
      <w:r w:rsidRPr="00C6117F">
        <w:rPr>
          <w:rFonts w:ascii="Sary Soft SemiBold" w:hAnsi="Sary Soft SemiBold"/>
          <w:b/>
          <w:bCs/>
          <w:sz w:val="28"/>
          <w:szCs w:val="28"/>
        </w:rPr>
        <w:lastRenderedPageBreak/>
        <w:t>Financiën</w:t>
      </w:r>
      <w:r w:rsidRPr="00C6117F">
        <w:rPr>
          <w:rFonts w:ascii="Sary Soft SemiBold" w:hAnsi="Sary Soft SemiBold"/>
          <w:b/>
          <w:bCs/>
          <w:sz w:val="24"/>
          <w:szCs w:val="24"/>
        </w:rPr>
        <w:br/>
      </w:r>
    </w:p>
    <w:p w14:paraId="7148A6A6" w14:textId="77777777" w:rsidR="00567E29" w:rsidRPr="00020683" w:rsidRDefault="00567E29" w:rsidP="00567E29">
      <w:pPr>
        <w:pStyle w:val="Geenafstand"/>
        <w:rPr>
          <w:b/>
          <w:bCs/>
        </w:rPr>
      </w:pPr>
      <w:r w:rsidRPr="00020683">
        <w:rPr>
          <w:b/>
          <w:bCs/>
        </w:rPr>
        <w:t>Uitvoeringsbudget</w:t>
      </w:r>
    </w:p>
    <w:p w14:paraId="0B2E3302" w14:textId="77777777" w:rsidR="00567E29" w:rsidRPr="00020683" w:rsidRDefault="00567E29" w:rsidP="00567E29">
      <w:pPr>
        <w:pStyle w:val="Geenafstand"/>
      </w:pPr>
      <w:r w:rsidRPr="00020683">
        <w:t>Met het sluiten en indienen van het lokale</w:t>
      </w:r>
      <w:r>
        <w:t xml:space="preserve"> Sportakkoord</w:t>
      </w:r>
      <w:r w:rsidRPr="00020683">
        <w:t xml:space="preserve"> </w:t>
      </w:r>
      <w:r>
        <w:t>in de gemeente Gennep</w:t>
      </w:r>
      <w:r w:rsidRPr="00020683">
        <w:t xml:space="preserve"> zijn financiële middelen vrijgekomen. Eén van deze financiële middelen is het ‘Uitvoeringsbudget Lokaal </w:t>
      </w:r>
      <w:r>
        <w:t>Sportakkoord</w:t>
      </w:r>
      <w:r w:rsidRPr="00020683">
        <w:t xml:space="preserve">’. </w:t>
      </w:r>
      <w:r>
        <w:t xml:space="preserve">In totaal betreft het uitvoeringsbudget t/m december 2022: </w:t>
      </w:r>
      <w:r w:rsidRPr="006C1AC9">
        <w:t>€ 3</w:t>
      </w:r>
      <w:r>
        <w:t>6</w:t>
      </w:r>
      <w:r w:rsidRPr="006C1AC9">
        <w:t>.</w:t>
      </w:r>
      <w:r>
        <w:t>5</w:t>
      </w:r>
      <w:r w:rsidRPr="006C1AC9">
        <w:t>00</w:t>
      </w:r>
      <w:r>
        <w:t xml:space="preserve"> </w:t>
      </w:r>
      <w:r>
        <w:br/>
        <w:t xml:space="preserve">(2021 € 26.500 / 2020 € 10.000). </w:t>
      </w:r>
    </w:p>
    <w:p w14:paraId="06677B38" w14:textId="77777777" w:rsidR="00567E29" w:rsidRPr="00020683" w:rsidRDefault="00567E29" w:rsidP="00567E29">
      <w:pPr>
        <w:pStyle w:val="Geenafstand"/>
      </w:pPr>
    </w:p>
    <w:p w14:paraId="4AEEBC41" w14:textId="77777777" w:rsidR="00567E29" w:rsidRPr="00020683" w:rsidRDefault="00567E29" w:rsidP="00567E29">
      <w:pPr>
        <w:pStyle w:val="Geenafstand"/>
        <w:rPr>
          <w:i/>
          <w:iCs/>
        </w:rPr>
      </w:pPr>
      <w:r w:rsidRPr="00020683">
        <w:rPr>
          <w:i/>
          <w:iCs/>
        </w:rPr>
        <w:t xml:space="preserve">Aanvragen </w:t>
      </w:r>
    </w:p>
    <w:p w14:paraId="43B8EA32" w14:textId="56D0C173" w:rsidR="00567E29" w:rsidRPr="008553AE" w:rsidRDefault="00567E29" w:rsidP="00567E29">
      <w:pPr>
        <w:pStyle w:val="Geenafstand"/>
        <w:numPr>
          <w:ilvl w:val="0"/>
          <w:numId w:val="1"/>
        </w:numPr>
        <w:rPr>
          <w:b/>
          <w:bCs/>
        </w:rPr>
      </w:pPr>
      <w:r w:rsidRPr="00B21FC4">
        <w:t>Een aanvraag kan het hele jaar ingediend worden door gebruik te maken van het aanvraagformulier</w:t>
      </w:r>
      <w:r w:rsidR="00A904C2">
        <w:t xml:space="preserve">; </w:t>
      </w:r>
    </w:p>
    <w:p w14:paraId="27FD5F2D" w14:textId="539B7ADC" w:rsidR="00567E29" w:rsidRDefault="00567E29" w:rsidP="00567E29">
      <w:pPr>
        <w:pStyle w:val="Geenafstand"/>
        <w:numPr>
          <w:ilvl w:val="0"/>
          <w:numId w:val="1"/>
        </w:numPr>
        <w:rPr>
          <w:b/>
          <w:bCs/>
        </w:rPr>
      </w:pPr>
      <w:r w:rsidRPr="00020683">
        <w:t xml:space="preserve">Het formulier moet ingediend worden bij </w:t>
      </w:r>
      <w:r>
        <w:t>Joey Rutten</w:t>
      </w:r>
      <w:r w:rsidRPr="00020683">
        <w:t xml:space="preserve"> van </w:t>
      </w:r>
      <w:r>
        <w:t xml:space="preserve">Gennep Doet Mee via </w:t>
      </w:r>
      <w:hyperlink r:id="rId8" w:history="1">
        <w:r w:rsidRPr="003E22E2">
          <w:rPr>
            <w:rStyle w:val="Hyperlink"/>
          </w:rPr>
          <w:t>joey@gennepdoetmee.nl</w:t>
        </w:r>
      </w:hyperlink>
      <w:r w:rsidR="00A904C2">
        <w:t xml:space="preserve">; </w:t>
      </w:r>
    </w:p>
    <w:p w14:paraId="3E39011D" w14:textId="0EC53B71" w:rsidR="00567E29" w:rsidRPr="008553AE" w:rsidRDefault="00567E29" w:rsidP="00567E29">
      <w:pPr>
        <w:pStyle w:val="Geenafstand"/>
        <w:numPr>
          <w:ilvl w:val="0"/>
          <w:numId w:val="1"/>
        </w:numPr>
        <w:rPr>
          <w:b/>
          <w:bCs/>
        </w:rPr>
      </w:pPr>
      <w:r>
        <w:t>Besluitvorming vind</w:t>
      </w:r>
      <w:r w:rsidR="00A57448">
        <w:t xml:space="preserve">t elke </w:t>
      </w:r>
      <w:r w:rsidR="007101E7">
        <w:t>twee</w:t>
      </w:r>
      <w:r w:rsidR="00A57448">
        <w:t xml:space="preserve"> maanden plaats</w:t>
      </w:r>
      <w:r>
        <w:t xml:space="preserve">. </w:t>
      </w:r>
      <w:r w:rsidRPr="00020683">
        <w:t>Het is eventueel mogelijk om aanvragen met spoed in te dienen. Dit moet specifiek gemeld worden.</w:t>
      </w:r>
      <w:r>
        <w:br/>
      </w:r>
    </w:p>
    <w:p w14:paraId="2BEC7F1E" w14:textId="77777777" w:rsidR="00567E29" w:rsidRPr="00020683" w:rsidRDefault="00567E29" w:rsidP="00567E29">
      <w:pPr>
        <w:pStyle w:val="Geenafstand"/>
        <w:rPr>
          <w:i/>
          <w:iCs/>
        </w:rPr>
      </w:pPr>
      <w:r w:rsidRPr="00020683">
        <w:rPr>
          <w:i/>
          <w:iCs/>
        </w:rPr>
        <w:t xml:space="preserve">Criteria </w:t>
      </w:r>
    </w:p>
    <w:p w14:paraId="2AD5639D" w14:textId="77777777" w:rsidR="00567E29" w:rsidRDefault="00567E29" w:rsidP="00567E29">
      <w:pPr>
        <w:pStyle w:val="Geenafstand"/>
        <w:numPr>
          <w:ilvl w:val="0"/>
          <w:numId w:val="2"/>
        </w:numPr>
      </w:pPr>
      <w:r w:rsidRPr="00020683">
        <w:t xml:space="preserve">Aanvragen moeten aansluiten op een van de thema’s uit het </w:t>
      </w:r>
      <w:proofErr w:type="spellStart"/>
      <w:r>
        <w:t>Gennepse</w:t>
      </w:r>
      <w:proofErr w:type="spellEnd"/>
      <w:r>
        <w:t xml:space="preserve"> Sportakkoord; </w:t>
      </w:r>
    </w:p>
    <w:p w14:paraId="575B3CF9" w14:textId="12311807" w:rsidR="00567E29" w:rsidRPr="007B6B9D" w:rsidRDefault="00567E29" w:rsidP="00567E29">
      <w:pPr>
        <w:pStyle w:val="Geenafstand"/>
        <w:numPr>
          <w:ilvl w:val="0"/>
          <w:numId w:val="2"/>
        </w:numPr>
      </w:pPr>
      <w:r w:rsidRPr="007B6B9D">
        <w:t>Uitvoeringsbudget is enkel te inzetbaar voor partners van het Sportakkoord</w:t>
      </w:r>
      <w:r w:rsidR="00A904C2">
        <w:t xml:space="preserve">; </w:t>
      </w:r>
    </w:p>
    <w:p w14:paraId="623F0C79" w14:textId="77777777" w:rsidR="00567E29" w:rsidRPr="00020683" w:rsidRDefault="00567E29" w:rsidP="00567E29">
      <w:pPr>
        <w:pStyle w:val="Geenafstand"/>
        <w:numPr>
          <w:ilvl w:val="0"/>
          <w:numId w:val="2"/>
        </w:numPr>
      </w:pPr>
      <w:r w:rsidRPr="00020683">
        <w:t xml:space="preserve">De uitvoering van het initiatief of actie vindt plaats in de gemeente </w:t>
      </w:r>
      <w:r>
        <w:t>Gennep</w:t>
      </w:r>
      <w:r w:rsidRPr="00020683">
        <w:t xml:space="preserve"> en is gericht op</w:t>
      </w:r>
      <w:r>
        <w:t>/komt ten goede aan</w:t>
      </w:r>
      <w:r w:rsidRPr="00020683">
        <w:t xml:space="preserve"> de inwoners van de gemeente</w:t>
      </w:r>
      <w:r>
        <w:t>;</w:t>
      </w:r>
    </w:p>
    <w:p w14:paraId="27CE6D01" w14:textId="77777777" w:rsidR="00567E29" w:rsidRPr="00020683" w:rsidRDefault="00567E29" w:rsidP="00567E29">
      <w:pPr>
        <w:pStyle w:val="Geenafstand"/>
        <w:numPr>
          <w:ilvl w:val="0"/>
          <w:numId w:val="2"/>
        </w:numPr>
      </w:pPr>
      <w:r>
        <w:t>Sportakkoord</w:t>
      </w:r>
      <w:r w:rsidRPr="00020683">
        <w:t xml:space="preserve"> gelden zijn niet bedoeld om </w:t>
      </w:r>
      <w:r>
        <w:t xml:space="preserve">kernactiviteiten van </w:t>
      </w:r>
      <w:r w:rsidRPr="00020683">
        <w:t xml:space="preserve">individuele organisaties te financieren. De aanvrager werkt </w:t>
      </w:r>
      <w:r>
        <w:t xml:space="preserve">bij voorkeur </w:t>
      </w:r>
      <w:r w:rsidRPr="00020683">
        <w:t xml:space="preserve">met </w:t>
      </w:r>
      <w:r>
        <w:t xml:space="preserve">andere </w:t>
      </w:r>
      <w:r w:rsidRPr="00020683">
        <w:t>verenigingen of organisaties om het initiatief of de actie uit te voeren</w:t>
      </w:r>
      <w:r>
        <w:t>;</w:t>
      </w:r>
    </w:p>
    <w:p w14:paraId="35387A2F" w14:textId="77777777" w:rsidR="00567E29" w:rsidRPr="00020683" w:rsidRDefault="00567E29" w:rsidP="00567E29">
      <w:pPr>
        <w:pStyle w:val="Geenafstand"/>
        <w:numPr>
          <w:ilvl w:val="0"/>
          <w:numId w:val="2"/>
        </w:numPr>
        <w:rPr>
          <w:rFonts w:cstheme="minorHAnsi"/>
        </w:rPr>
      </w:pPr>
      <w:r w:rsidRPr="00020683">
        <w:rPr>
          <w:rFonts w:cstheme="minorHAnsi"/>
        </w:rPr>
        <w:t>Aanvragen mogen zowel nieuwe initiatieven of acties zijn, maar ook bestaande initiatieven die verbreed of opgeschaald worden</w:t>
      </w:r>
      <w:r>
        <w:rPr>
          <w:rFonts w:cstheme="minorHAnsi"/>
        </w:rPr>
        <w:t xml:space="preserve">; </w:t>
      </w:r>
    </w:p>
    <w:p w14:paraId="52B4271A" w14:textId="77777777" w:rsidR="00567E29" w:rsidRPr="00020683" w:rsidRDefault="00567E29" w:rsidP="00567E29">
      <w:pPr>
        <w:pStyle w:val="Geenafstand"/>
        <w:numPr>
          <w:ilvl w:val="0"/>
          <w:numId w:val="2"/>
        </w:numPr>
      </w:pPr>
      <w:r w:rsidRPr="00020683">
        <w:t>Het gaat om een aanjaagbudget; stimuleren/opstarten/aanjagen. Het is echter van belang dat ook wordt nagedacht over c.q. gestreefd naar het structureel voortzetten van de actie of het initiatief (duurzaamheid)</w:t>
      </w:r>
      <w:r>
        <w:t>;</w:t>
      </w:r>
    </w:p>
    <w:p w14:paraId="644CFBF7" w14:textId="77777777" w:rsidR="00567E29" w:rsidRPr="00020683" w:rsidRDefault="00567E29" w:rsidP="00567E29">
      <w:pPr>
        <w:pStyle w:val="Geenafstand"/>
        <w:numPr>
          <w:ilvl w:val="0"/>
          <w:numId w:val="2"/>
        </w:numPr>
      </w:pPr>
      <w:r w:rsidRPr="00020683">
        <w:t>Per actie/activiteit wordt verzoek voor financiering ingediend volgens het format. Hou het kort en krachtig</w:t>
      </w:r>
      <w:r>
        <w:t>;</w:t>
      </w:r>
    </w:p>
    <w:p w14:paraId="786B25AB" w14:textId="05F98401" w:rsidR="00567E29" w:rsidRPr="000569E6" w:rsidRDefault="00567E29" w:rsidP="00567E29">
      <w:pPr>
        <w:pStyle w:val="Geenafstand"/>
        <w:numPr>
          <w:ilvl w:val="0"/>
          <w:numId w:val="2"/>
        </w:numPr>
      </w:pPr>
      <w:r>
        <w:t xml:space="preserve">Per aanvraag kan een maximaal bedrag van €2500,- toegekend worden. </w:t>
      </w:r>
      <w:r w:rsidRPr="00FB2549">
        <w:rPr>
          <w:rFonts w:cstheme="minorHAnsi"/>
          <w:i/>
          <w:iCs/>
        </w:rPr>
        <w:t xml:space="preserve">Het kan zijn dat een bepaald initiatief betrekking heeft op verschillende doelgroepen en meerdere </w:t>
      </w:r>
      <w:r>
        <w:rPr>
          <w:rFonts w:cstheme="minorHAnsi"/>
          <w:i/>
          <w:iCs/>
        </w:rPr>
        <w:t>ambities</w:t>
      </w:r>
      <w:r w:rsidRPr="00FB2549">
        <w:rPr>
          <w:rFonts w:cstheme="minorHAnsi"/>
          <w:i/>
          <w:iCs/>
        </w:rPr>
        <w:t xml:space="preserve"> ten goede komt. Hierbij zijn dan ook uitzonderingen mogelijk. De beslissing van het kernteam is hierin altijd leidend</w:t>
      </w:r>
      <w:r w:rsidR="00A904C2">
        <w:rPr>
          <w:rFonts w:cstheme="minorHAnsi"/>
          <w:i/>
          <w:iCs/>
        </w:rPr>
        <w:t xml:space="preserve">; </w:t>
      </w:r>
    </w:p>
    <w:p w14:paraId="41910363" w14:textId="16757C25" w:rsidR="00567E29" w:rsidRPr="00020683" w:rsidRDefault="00567E29" w:rsidP="00567E29">
      <w:pPr>
        <w:pStyle w:val="Geenafstand"/>
        <w:numPr>
          <w:ilvl w:val="0"/>
          <w:numId w:val="2"/>
        </w:numPr>
      </w:pPr>
      <w:r w:rsidRPr="00020683">
        <w:t>Zodra positief wordt beslist over een aanvraag krijgt de aanvrager (de aangewezen kartrekker van het project) de beschikking over de toegekende middelen</w:t>
      </w:r>
      <w:r w:rsidR="00A904C2">
        <w:t xml:space="preserve">; </w:t>
      </w:r>
    </w:p>
    <w:p w14:paraId="733BC6F3" w14:textId="77777777" w:rsidR="00567E29" w:rsidRPr="00020683" w:rsidRDefault="00567E29" w:rsidP="00567E29">
      <w:pPr>
        <w:pStyle w:val="Geenafstand"/>
        <w:numPr>
          <w:ilvl w:val="0"/>
          <w:numId w:val="2"/>
        </w:numPr>
      </w:pPr>
      <w:r w:rsidRPr="00020683">
        <w:t xml:space="preserve">Aanvrager toont achteraf aan dat de activiteit is uitgevoerd (bijvoorbeeld met foto’s, verslag, </w:t>
      </w:r>
      <w:proofErr w:type="spellStart"/>
      <w:r w:rsidRPr="00020683">
        <w:t>social</w:t>
      </w:r>
      <w:proofErr w:type="spellEnd"/>
      <w:r w:rsidRPr="00020683">
        <w:t xml:space="preserve"> media of nieuwsbrief) en geeft </w:t>
      </w:r>
      <w:r>
        <w:t xml:space="preserve">bij eventuele </w:t>
      </w:r>
      <w:r w:rsidRPr="00020683">
        <w:t>bijeenkomst</w:t>
      </w:r>
      <w:r>
        <w:t>en</w:t>
      </w:r>
      <w:r w:rsidRPr="00020683">
        <w:t xml:space="preserve"> een toelichting</w:t>
      </w:r>
      <w:r>
        <w:t>;</w:t>
      </w:r>
    </w:p>
    <w:p w14:paraId="574C5E3F" w14:textId="77777777" w:rsidR="00567E29" w:rsidRPr="00020683" w:rsidRDefault="00567E29" w:rsidP="00567E29">
      <w:pPr>
        <w:pStyle w:val="Geenafstand"/>
        <w:numPr>
          <w:ilvl w:val="0"/>
          <w:numId w:val="2"/>
        </w:numPr>
      </w:pPr>
      <w:r w:rsidRPr="00020683">
        <w:t xml:space="preserve">Als ondersteuning via andere regelingen of via de Adviseur Lokale Sport (services) mogelijk is, dan wordt dat eerst benut. Het kernteam denkt hierin met </w:t>
      </w:r>
      <w:r>
        <w:t>de aanvrager</w:t>
      </w:r>
      <w:r w:rsidRPr="00020683">
        <w:t xml:space="preserve"> mee</w:t>
      </w:r>
      <w:r>
        <w:t>.</w:t>
      </w:r>
    </w:p>
    <w:p w14:paraId="6CF931E9" w14:textId="77777777" w:rsidR="0051739B" w:rsidRDefault="007101E7" w:rsidP="00567E29">
      <w:pPr>
        <w:pStyle w:val="Geenafstand"/>
        <w:rPr>
          <w:i/>
          <w:iCs/>
        </w:rPr>
      </w:pPr>
      <w:r>
        <w:rPr>
          <w:i/>
          <w:iCs/>
        </w:rPr>
        <w:br/>
      </w:r>
    </w:p>
    <w:p w14:paraId="2D79B05C" w14:textId="77777777" w:rsidR="0051739B" w:rsidRDefault="0051739B" w:rsidP="00567E29">
      <w:pPr>
        <w:pStyle w:val="Geenafstand"/>
        <w:rPr>
          <w:i/>
          <w:iCs/>
        </w:rPr>
      </w:pPr>
    </w:p>
    <w:p w14:paraId="41ED3479" w14:textId="77777777" w:rsidR="0051739B" w:rsidRDefault="0051739B" w:rsidP="00567E29">
      <w:pPr>
        <w:pStyle w:val="Geenafstand"/>
        <w:rPr>
          <w:i/>
          <w:iCs/>
        </w:rPr>
      </w:pPr>
    </w:p>
    <w:p w14:paraId="3A622889" w14:textId="77777777" w:rsidR="0051739B" w:rsidRDefault="0051739B" w:rsidP="00567E29">
      <w:pPr>
        <w:pStyle w:val="Geenafstand"/>
        <w:rPr>
          <w:i/>
          <w:iCs/>
        </w:rPr>
      </w:pPr>
    </w:p>
    <w:p w14:paraId="116935AA" w14:textId="77777777" w:rsidR="0051739B" w:rsidRDefault="0051739B" w:rsidP="00567E29">
      <w:pPr>
        <w:pStyle w:val="Geenafstand"/>
        <w:rPr>
          <w:i/>
          <w:iCs/>
        </w:rPr>
      </w:pPr>
    </w:p>
    <w:p w14:paraId="08C4BE49" w14:textId="77777777" w:rsidR="0051739B" w:rsidRDefault="0051739B" w:rsidP="00567E29">
      <w:pPr>
        <w:pStyle w:val="Geenafstand"/>
        <w:rPr>
          <w:i/>
          <w:iCs/>
        </w:rPr>
      </w:pPr>
    </w:p>
    <w:p w14:paraId="5C413035" w14:textId="77777777" w:rsidR="0051739B" w:rsidRDefault="0051739B" w:rsidP="00567E29">
      <w:pPr>
        <w:pStyle w:val="Geenafstand"/>
        <w:rPr>
          <w:i/>
          <w:iCs/>
        </w:rPr>
      </w:pPr>
    </w:p>
    <w:p w14:paraId="6C162312" w14:textId="77777777" w:rsidR="0051739B" w:rsidRDefault="0051739B" w:rsidP="00567E29">
      <w:pPr>
        <w:pStyle w:val="Geenafstand"/>
        <w:rPr>
          <w:i/>
          <w:iCs/>
        </w:rPr>
      </w:pPr>
    </w:p>
    <w:p w14:paraId="15C3B84F" w14:textId="77777777" w:rsidR="0051739B" w:rsidRDefault="0051739B" w:rsidP="00567E29">
      <w:pPr>
        <w:pStyle w:val="Geenafstand"/>
        <w:rPr>
          <w:i/>
          <w:iCs/>
        </w:rPr>
      </w:pPr>
    </w:p>
    <w:p w14:paraId="540BAE07" w14:textId="284C64CC" w:rsidR="00567E29" w:rsidRPr="00020683" w:rsidRDefault="00567E29" w:rsidP="00567E29">
      <w:pPr>
        <w:pStyle w:val="Geenafstand"/>
        <w:rPr>
          <w:i/>
          <w:iCs/>
        </w:rPr>
      </w:pPr>
      <w:r w:rsidRPr="00020683">
        <w:rPr>
          <w:i/>
          <w:iCs/>
        </w:rPr>
        <w:lastRenderedPageBreak/>
        <w:t xml:space="preserve">Beoordeling </w:t>
      </w:r>
    </w:p>
    <w:p w14:paraId="74FA1CE6" w14:textId="1736ABD8" w:rsidR="000569E6" w:rsidRDefault="000569E6" w:rsidP="00567E29">
      <w:pPr>
        <w:pStyle w:val="Geenafstand"/>
        <w:numPr>
          <w:ilvl w:val="0"/>
          <w:numId w:val="3"/>
        </w:numPr>
      </w:pPr>
      <w:r>
        <w:t xml:space="preserve">Gennep </w:t>
      </w:r>
      <w:r w:rsidR="007101E7">
        <w:t>D</w:t>
      </w:r>
      <w:r>
        <w:t xml:space="preserve">oet </w:t>
      </w:r>
      <w:r w:rsidR="007101E7">
        <w:t>M</w:t>
      </w:r>
      <w:r>
        <w:t>ee</w:t>
      </w:r>
      <w:r w:rsidR="000804BC">
        <w:t xml:space="preserve"> en de gemeente Gennep</w:t>
      </w:r>
      <w:r>
        <w:t xml:space="preserve"> </w:t>
      </w:r>
      <w:r w:rsidR="000804BC">
        <w:t>controleren</w:t>
      </w:r>
      <w:r w:rsidR="007101E7">
        <w:t xml:space="preserve"> </w:t>
      </w:r>
      <w:r w:rsidR="000804BC">
        <w:t xml:space="preserve">of </w:t>
      </w:r>
      <w:r w:rsidR="007101E7">
        <w:t>de</w:t>
      </w:r>
      <w:r w:rsidR="000804BC">
        <w:t xml:space="preserve"> binnengekomen</w:t>
      </w:r>
      <w:r w:rsidR="007101E7">
        <w:t xml:space="preserve"> aanvra</w:t>
      </w:r>
      <w:r w:rsidR="000804BC">
        <w:t>gen</w:t>
      </w:r>
      <w:r w:rsidR="007101E7">
        <w:t xml:space="preserve"> v</w:t>
      </w:r>
      <w:r w:rsidR="000804BC">
        <w:t>oor</w:t>
      </w:r>
      <w:r w:rsidR="007101E7">
        <w:t xml:space="preserve"> het uitvoeringsbudget</w:t>
      </w:r>
      <w:r w:rsidR="000804BC">
        <w:t xml:space="preserve"> voldoen aan de gestelde criteria en voorwaarden. Mogelijk worden er verdiepende vragen gesteld om de aanvragen beter te kunnen beoordelen. Daarna worden de </w:t>
      </w:r>
      <w:r w:rsidR="000804BC" w:rsidRPr="00643789">
        <w:t xml:space="preserve">aanvragen door </w:t>
      </w:r>
      <w:r w:rsidR="004058A4" w:rsidRPr="00643789">
        <w:t>het Kernteam</w:t>
      </w:r>
      <w:r w:rsidR="000804BC" w:rsidRPr="00643789">
        <w:t xml:space="preserve"> beoordeeld</w:t>
      </w:r>
      <w:r w:rsidR="000804BC">
        <w:t xml:space="preserve"> en wordt het uitvoeringsbudget toegekend; </w:t>
      </w:r>
      <w:r w:rsidR="007101E7">
        <w:t xml:space="preserve"> </w:t>
      </w:r>
    </w:p>
    <w:p w14:paraId="656052AB" w14:textId="49E7371F" w:rsidR="00567E29" w:rsidRPr="00020683" w:rsidRDefault="00567E29" w:rsidP="00567E29">
      <w:pPr>
        <w:pStyle w:val="Geenafstand"/>
        <w:numPr>
          <w:ilvl w:val="0"/>
          <w:numId w:val="3"/>
        </w:numPr>
      </w:pPr>
      <w:r w:rsidRPr="00020683">
        <w:t>Toekenning van aanvragen is mogelijk zolang er budget beschikbaar is. Het budget wat overblijft</w:t>
      </w:r>
      <w:r w:rsidR="000804BC">
        <w:t>,</w:t>
      </w:r>
      <w:r w:rsidRPr="00020683">
        <w:t xml:space="preserve"> wordt</w:t>
      </w:r>
      <w:r>
        <w:t xml:space="preserve"> waar mogelijk</w:t>
      </w:r>
      <w:r w:rsidRPr="00020683">
        <w:t xml:space="preserve"> meegenomen naar volgend jaar</w:t>
      </w:r>
      <w:r>
        <w:t>;</w:t>
      </w:r>
    </w:p>
    <w:p w14:paraId="58BA1C31" w14:textId="59345C64" w:rsidR="001D44C3" w:rsidRDefault="00567E29" w:rsidP="007415FE">
      <w:pPr>
        <w:pStyle w:val="Geenafstand"/>
        <w:numPr>
          <w:ilvl w:val="0"/>
          <w:numId w:val="3"/>
        </w:numPr>
      </w:pPr>
      <w:r w:rsidRPr="00020683">
        <w:t>Na een positief besluit, zorgt</w:t>
      </w:r>
      <w:r>
        <w:t xml:space="preserve"> </w:t>
      </w:r>
      <w:r w:rsidR="000804BC">
        <w:t>de gemeente</w:t>
      </w:r>
      <w:r w:rsidR="00A57448">
        <w:t xml:space="preserve"> voor de financiële afhandeling. </w:t>
      </w:r>
    </w:p>
    <w:sectPr w:rsidR="001D44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3351" w14:textId="77777777" w:rsidR="00710D22" w:rsidRDefault="00710D22" w:rsidP="00567E29">
      <w:pPr>
        <w:spacing w:after="0" w:line="240" w:lineRule="auto"/>
      </w:pPr>
      <w:r>
        <w:separator/>
      </w:r>
    </w:p>
  </w:endnote>
  <w:endnote w:type="continuationSeparator" w:id="0">
    <w:p w14:paraId="5A94DE04" w14:textId="77777777" w:rsidR="00710D22" w:rsidRDefault="00710D22" w:rsidP="0056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ry Soft SemiBold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9A872" w14:textId="77777777" w:rsidR="00710D22" w:rsidRDefault="00710D22" w:rsidP="00567E29">
      <w:pPr>
        <w:spacing w:after="0" w:line="240" w:lineRule="auto"/>
      </w:pPr>
      <w:r>
        <w:separator/>
      </w:r>
    </w:p>
  </w:footnote>
  <w:footnote w:type="continuationSeparator" w:id="0">
    <w:p w14:paraId="02AEA038" w14:textId="77777777" w:rsidR="00710D22" w:rsidRDefault="00710D22" w:rsidP="0056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16F7" w14:textId="06864858" w:rsidR="00567E29" w:rsidRDefault="00567E2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920872" wp14:editId="12D01DA6">
          <wp:simplePos x="0" y="0"/>
          <wp:positionH relativeFrom="column">
            <wp:posOffset>5494020</wp:posOffset>
          </wp:positionH>
          <wp:positionV relativeFrom="paragraph">
            <wp:posOffset>-274955</wp:posOffset>
          </wp:positionV>
          <wp:extent cx="872490" cy="1102360"/>
          <wp:effectExtent l="0" t="0" r="3810" b="2540"/>
          <wp:wrapTight wrapText="bothSides">
            <wp:wrapPolygon edited="0">
              <wp:start x="2358" y="0"/>
              <wp:lineTo x="3773" y="5972"/>
              <wp:lineTo x="0" y="6719"/>
              <wp:lineTo x="0" y="16051"/>
              <wp:lineTo x="2830" y="17917"/>
              <wp:lineTo x="1886" y="19037"/>
              <wp:lineTo x="2830" y="21276"/>
              <wp:lineTo x="6603" y="21276"/>
              <wp:lineTo x="14620" y="21276"/>
              <wp:lineTo x="19808" y="19783"/>
              <wp:lineTo x="19336" y="17917"/>
              <wp:lineTo x="21223" y="14931"/>
              <wp:lineTo x="21223" y="12691"/>
              <wp:lineTo x="20751" y="6346"/>
              <wp:lineTo x="16978" y="5972"/>
              <wp:lineTo x="19336" y="747"/>
              <wp:lineTo x="17921" y="0"/>
              <wp:lineTo x="4716" y="0"/>
              <wp:lineTo x="2358" y="0"/>
            </wp:wrapPolygon>
          </wp:wrapTight>
          <wp:docPr id="1" name="Afbeelding 1" descr="Logo Gennep Doet M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ennep Doet M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110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3B7"/>
    <w:multiLevelType w:val="hybridMultilevel"/>
    <w:tmpl w:val="0AD84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6506"/>
    <w:multiLevelType w:val="hybridMultilevel"/>
    <w:tmpl w:val="BE184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470D6"/>
    <w:multiLevelType w:val="hybridMultilevel"/>
    <w:tmpl w:val="281C4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85B71"/>
    <w:multiLevelType w:val="hybridMultilevel"/>
    <w:tmpl w:val="71A68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4C1"/>
    <w:multiLevelType w:val="hybridMultilevel"/>
    <w:tmpl w:val="A3DA6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090D"/>
    <w:multiLevelType w:val="hybridMultilevel"/>
    <w:tmpl w:val="C4126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9"/>
    <w:rsid w:val="000569E6"/>
    <w:rsid w:val="000804BC"/>
    <w:rsid w:val="00117FC9"/>
    <w:rsid w:val="00144B72"/>
    <w:rsid w:val="001D44C3"/>
    <w:rsid w:val="00221EE8"/>
    <w:rsid w:val="00371BC5"/>
    <w:rsid w:val="003F2CA8"/>
    <w:rsid w:val="004058A4"/>
    <w:rsid w:val="0051739B"/>
    <w:rsid w:val="00567E29"/>
    <w:rsid w:val="00643789"/>
    <w:rsid w:val="007101E7"/>
    <w:rsid w:val="00710D22"/>
    <w:rsid w:val="007415FE"/>
    <w:rsid w:val="008750D7"/>
    <w:rsid w:val="009E1499"/>
    <w:rsid w:val="00A57448"/>
    <w:rsid w:val="00A63A45"/>
    <w:rsid w:val="00A904C2"/>
    <w:rsid w:val="00B46332"/>
    <w:rsid w:val="00BB47DB"/>
    <w:rsid w:val="00D939AF"/>
    <w:rsid w:val="00E26DEF"/>
    <w:rsid w:val="00E731BE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856"/>
  <w15:chartTrackingRefBased/>
  <w15:docId w15:val="{34ED5DA0-2478-40EF-BD2A-289A61D2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E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2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67E2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67E29"/>
    <w:pPr>
      <w:spacing w:after="0" w:line="240" w:lineRule="auto"/>
      <w:ind w:left="720"/>
      <w:contextualSpacing/>
    </w:pPr>
    <w:rPr>
      <w:rFonts w:ascii="Arial" w:hAnsi="Arial" w:cs="Arial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6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E29"/>
  </w:style>
  <w:style w:type="paragraph" w:styleId="Voettekst">
    <w:name w:val="footer"/>
    <w:basedOn w:val="Standaard"/>
    <w:link w:val="VoettekstChar"/>
    <w:uiPriority w:val="99"/>
    <w:unhideWhenUsed/>
    <w:rsid w:val="00567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E29"/>
  </w:style>
  <w:style w:type="character" w:styleId="Onopgelostemelding">
    <w:name w:val="Unresolved Mention"/>
    <w:basedOn w:val="Standaardalinea-lettertype"/>
    <w:uiPriority w:val="99"/>
    <w:semiHidden/>
    <w:unhideWhenUsed/>
    <w:rsid w:val="00221EE8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710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y@gennepdoetme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y@gennepdoetme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Rutten</dc:creator>
  <cp:keywords/>
  <dc:description/>
  <cp:lastModifiedBy>Joey Rutten</cp:lastModifiedBy>
  <cp:revision>2</cp:revision>
  <cp:lastPrinted>2021-06-22T07:47:00Z</cp:lastPrinted>
  <dcterms:created xsi:type="dcterms:W3CDTF">2021-11-15T08:13:00Z</dcterms:created>
  <dcterms:modified xsi:type="dcterms:W3CDTF">2021-11-15T08:13:00Z</dcterms:modified>
</cp:coreProperties>
</file>